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8E015" w14:textId="3635AB46" w:rsidR="00014A3B" w:rsidRPr="00D939D7" w:rsidRDefault="0065468F" w:rsidP="00D939D7">
      <w:pPr>
        <w:rPr>
          <w:rFonts w:ascii="Arial" w:hAnsi="Arial"/>
          <w:b/>
          <w:sz w:val="36"/>
          <w:szCs w:val="36"/>
        </w:rPr>
      </w:pPr>
      <w:r>
        <w:rPr>
          <w:rFonts w:ascii="Arial" w:hAnsi="Arial"/>
          <w:b/>
          <w:sz w:val="36"/>
          <w:szCs w:val="36"/>
        </w:rPr>
        <w:t>Order</w:t>
      </w:r>
      <w:r w:rsidR="009D77A2">
        <w:rPr>
          <w:rFonts w:ascii="Arial" w:hAnsi="Arial"/>
          <w:b/>
          <w:sz w:val="36"/>
          <w:szCs w:val="36"/>
        </w:rPr>
        <w:t xml:space="preserve"> Schedule </w:t>
      </w:r>
      <w:r w:rsidR="001B4158">
        <w:rPr>
          <w:rFonts w:ascii="Arial" w:hAnsi="Arial"/>
          <w:b/>
          <w:sz w:val="36"/>
          <w:szCs w:val="36"/>
        </w:rPr>
        <w:t>2</w:t>
      </w:r>
      <w:r w:rsidR="00111093">
        <w:rPr>
          <w:rFonts w:ascii="Arial" w:hAnsi="Arial"/>
          <w:b/>
          <w:sz w:val="36"/>
          <w:szCs w:val="36"/>
        </w:rPr>
        <w:t>3</w:t>
      </w:r>
      <w:r w:rsidR="00FF028E">
        <w:rPr>
          <w:rFonts w:ascii="Arial" w:hAnsi="Arial"/>
          <w:b/>
          <w:sz w:val="36"/>
          <w:szCs w:val="36"/>
        </w:rPr>
        <w:t xml:space="preserve"> – </w:t>
      </w:r>
      <w:r>
        <w:rPr>
          <w:rFonts w:ascii="Arial" w:hAnsi="Arial"/>
          <w:b/>
          <w:sz w:val="36"/>
          <w:szCs w:val="36"/>
        </w:rPr>
        <w:t>Secret Matters</w:t>
      </w:r>
    </w:p>
    <w:p w14:paraId="09995582" w14:textId="77777777"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14:paraId="5A720177" w14:textId="35428119"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w:t>
      </w:r>
      <w:r w:rsidR="0065468F">
        <w:rPr>
          <w:rFonts w:ascii="Arial" w:hAnsi="Arial" w:cs="Arial"/>
          <w:sz w:val="24"/>
          <w:szCs w:val="24"/>
          <w:lang w:eastAsia="zh-CN"/>
        </w:rPr>
        <w:t>Order</w:t>
      </w:r>
      <w:r w:rsidRPr="005D04C5">
        <w:rPr>
          <w:rFonts w:ascii="Arial" w:hAnsi="Arial" w:cs="Arial"/>
          <w:sz w:val="24"/>
          <w:szCs w:val="24"/>
          <w:lang w:eastAsia="zh-CN"/>
        </w:rPr>
        <w:t xml:space="preserve"> Schedule </w:t>
      </w:r>
      <w:r w:rsidR="001B4158">
        <w:rPr>
          <w:rFonts w:ascii="Arial" w:hAnsi="Arial" w:cs="Arial"/>
          <w:sz w:val="24"/>
          <w:szCs w:val="24"/>
          <w:lang w:eastAsia="zh-CN"/>
        </w:rPr>
        <w:t>2</w:t>
      </w:r>
      <w:r w:rsidR="00111093">
        <w:rPr>
          <w:rFonts w:ascii="Arial" w:hAnsi="Arial" w:cs="Arial"/>
          <w:sz w:val="24"/>
          <w:szCs w:val="24"/>
          <w:lang w:eastAsia="zh-CN"/>
        </w:rPr>
        <w:t>3</w:t>
      </w:r>
      <w:r w:rsidRPr="005D04C5">
        <w:rPr>
          <w:rFonts w:ascii="Arial" w:hAnsi="Arial" w:cs="Arial"/>
          <w:sz w:val="24"/>
          <w:szCs w:val="24"/>
          <w:lang w:eastAsia="zh-CN"/>
        </w:rPr>
        <w:t>, the following words shall have the following meanings and they shall supplement Joint Schedule 1 (Definitions):</w:t>
      </w:r>
    </w:p>
    <w:p w14:paraId="62AF16A2" w14:textId="77777777"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14:paraId="20E4B4B2" w14:textId="77777777" w:rsidTr="005D04C5">
        <w:trPr>
          <w:trHeight w:val="270"/>
        </w:trPr>
        <w:tc>
          <w:tcPr>
            <w:tcW w:w="3119" w:type="dxa"/>
            <w:shd w:val="clear" w:color="auto" w:fill="auto"/>
          </w:tcPr>
          <w:p w14:paraId="72042DF9"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14:paraId="2564A398"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14:paraId="771A4C2F" w14:textId="77777777" w:rsidTr="009F05E3">
        <w:trPr>
          <w:trHeight w:val="367"/>
        </w:trPr>
        <w:tc>
          <w:tcPr>
            <w:tcW w:w="3119" w:type="dxa"/>
            <w:shd w:val="clear" w:color="auto" w:fill="auto"/>
          </w:tcPr>
          <w:p w14:paraId="00F4C62B"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14:paraId="49630742" w14:textId="77777777" w:rsidR="00014A3B" w:rsidRPr="00014A3B" w:rsidRDefault="00014A3B" w:rsidP="0065468F">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14:paraId="7F565213" w14:textId="77777777" w:rsidTr="009F05E3">
        <w:trPr>
          <w:trHeight w:val="1032"/>
        </w:trPr>
        <w:tc>
          <w:tcPr>
            <w:tcW w:w="3119" w:type="dxa"/>
            <w:shd w:val="clear" w:color="auto" w:fill="auto"/>
          </w:tcPr>
          <w:p w14:paraId="46E9B13E"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14:paraId="0E416F45"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where the Supplier is a body corporate shall include a director of that body and any person occupying in relation to that body the position of director by whatever name called.</w:t>
            </w:r>
          </w:p>
        </w:tc>
      </w:tr>
    </w:tbl>
    <w:p w14:paraId="2D97A2F5" w14:textId="77777777" w:rsidR="00014A3B" w:rsidRPr="00014A3B" w:rsidRDefault="00014A3B"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ab/>
      </w:r>
      <w:r w:rsidR="005D04C5">
        <w:rPr>
          <w:rFonts w:ascii="Arial" w:eastAsia="Times New Roman" w:hAnsi="Arial" w:cs="Arial"/>
          <w:b/>
          <w:sz w:val="24"/>
          <w:szCs w:val="24"/>
          <w:lang w:eastAsia="zh-CN"/>
        </w:rPr>
        <w:t>1. Disclosure</w:t>
      </w:r>
    </w:p>
    <w:p w14:paraId="2D5354D1"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14:paraId="70E99829"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14:paraId="4C7F4C9D"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14:paraId="4AAAF648"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1.1.3</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14:paraId="1BB6FA6E" w14:textId="77777777"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1.1.4</w:t>
      </w:r>
      <w:r w:rsidR="00014A3B" w:rsidRPr="00014A3B">
        <w:rPr>
          <w:rFonts w:ascii="Arial" w:eastAsia="Times New Roman" w:hAnsi="Arial" w:cs="Arial"/>
          <w:sz w:val="24"/>
          <w:szCs w:val="24"/>
          <w:lang w:eastAsia="zh-CN"/>
        </w:rPr>
        <w:tab/>
        <w:t xml:space="preserve">disclosed to or acquired by a person who is an employee of the Supplier except in a case where it is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that such person shall have the information.</w:t>
      </w:r>
    </w:p>
    <w:p w14:paraId="55B2125F" w14:textId="77777777" w:rsidR="005D04C5" w:rsidRPr="00014A3B" w:rsidRDefault="005D04C5"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14:paraId="2B779A22" w14:textId="77777777"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take all reasonable steps to ensure:</w:t>
      </w:r>
    </w:p>
    <w:p w14:paraId="2660D91A"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2.1</w:t>
      </w:r>
      <w:r w:rsidR="005778D1">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the control of the Supplier containing information about a Secret M</w:t>
      </w:r>
      <w:bookmarkStart w:id="0" w:name="_GoBack"/>
      <w:bookmarkEnd w:id="0"/>
      <w:r w:rsidR="00014A3B" w:rsidRPr="00014A3B">
        <w:rPr>
          <w:rFonts w:ascii="Arial" w:eastAsia="Times New Roman" w:hAnsi="Arial" w:cs="Arial"/>
          <w:sz w:val="24"/>
          <w:szCs w:val="24"/>
          <w:lang w:eastAsia="zh-CN"/>
        </w:rPr>
        <w:t xml:space="preserve">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14:paraId="6C75909C"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lastRenderedPageBreak/>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14:paraId="7539AC87"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14:paraId="409C9A9F"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14:paraId="52E4AF09" w14:textId="77777777"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14:paraId="2A1BCDFA" w14:textId="77777777" w:rsidR="005D04C5" w:rsidRPr="005D04C5" w:rsidRDefault="005D04C5"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3. Decision of the Buyer</w:t>
      </w:r>
    </w:p>
    <w:p w14:paraId="07B9C445" w14:textId="54BDCA72"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111093">
        <w:rPr>
          <w:rFonts w:ascii="Arial" w:eastAsia="Times New Roman" w:hAnsi="Arial" w:cs="Arial"/>
          <w:sz w:val="24"/>
          <w:szCs w:val="24"/>
          <w:lang w:eastAsia="zh-CN"/>
        </w:rPr>
        <w:t xml:space="preserve">3 </w:t>
      </w:r>
      <w:r w:rsidR="00014A3B" w:rsidRPr="00014A3B">
        <w:rPr>
          <w:rFonts w:ascii="Arial" w:eastAsia="Times New Roman" w:hAnsi="Arial" w:cs="Arial"/>
          <w:sz w:val="24"/>
          <w:szCs w:val="24"/>
          <w:lang w:eastAsia="zh-CN"/>
        </w:rPr>
        <w:t>shall be final and conclusive.</w:t>
      </w:r>
    </w:p>
    <w:p w14:paraId="7CAB3360" w14:textId="77777777" w:rsidR="005D04C5" w:rsidRPr="005D04C5" w:rsidRDefault="005D04C5"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4. Particulars of People</w:t>
      </w:r>
    </w:p>
    <w:p w14:paraId="4EDEDF70"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4</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14:paraId="572EA560"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5. Official Secrets Act</w:t>
      </w:r>
    </w:p>
    <w:p w14:paraId="338B3DF9"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5</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7FD55B16"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6. Information concerning the Contract</w:t>
      </w:r>
    </w:p>
    <w:p w14:paraId="37144ED5"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6</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w:t>
      </w:r>
      <w:r w:rsidRPr="00014A3B">
        <w:rPr>
          <w:rFonts w:ascii="Arial" w:eastAsia="Times New Roman" w:hAnsi="Arial" w:cs="Arial"/>
          <w:sz w:val="24"/>
          <w:szCs w:val="24"/>
          <w:lang w:eastAsia="zh-CN"/>
        </w:rPr>
        <w:lastRenderedPageBreak/>
        <w:t xml:space="preserve">concerning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21211454"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7. Duty to observe obligations</w:t>
      </w:r>
    </w:p>
    <w:p w14:paraId="0D1590EB" w14:textId="7E43F0BF"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7</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111093">
        <w:rPr>
          <w:rFonts w:ascii="Arial" w:eastAsia="Times New Roman" w:hAnsi="Arial" w:cs="Arial"/>
          <w:sz w:val="24"/>
          <w:szCs w:val="24"/>
          <w:lang w:eastAsia="zh-CN"/>
        </w:rPr>
        <w:t>Order Schedule 23</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0F6535E8"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8. Sub-Contract Obligations</w:t>
      </w:r>
    </w:p>
    <w:p w14:paraId="38D1B10A" w14:textId="63C8BE46"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8</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111093">
        <w:rPr>
          <w:rFonts w:ascii="Arial" w:eastAsia="Times New Roman" w:hAnsi="Arial" w:cs="Arial"/>
          <w:sz w:val="24"/>
          <w:szCs w:val="24"/>
          <w:lang w:eastAsia="zh-CN"/>
        </w:rPr>
        <w:t>Order Schedule 23</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14:paraId="5F81A978" w14:textId="3AD4756B"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sidR="00111093">
        <w:rPr>
          <w:rFonts w:ascii="Arial" w:eastAsia="Times New Roman" w:hAnsi="Arial" w:cs="Arial"/>
          <w:sz w:val="24"/>
          <w:szCs w:val="24"/>
          <w:lang w:eastAsia="zh-CN"/>
        </w:rPr>
        <w:t>Order Schedule 23</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14:paraId="0C4F3C76" w14:textId="114C925B"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sidR="00111093">
        <w:rPr>
          <w:rFonts w:ascii="Arial" w:eastAsia="Times New Roman" w:hAnsi="Arial" w:cs="Arial"/>
          <w:sz w:val="24"/>
          <w:szCs w:val="24"/>
          <w:lang w:eastAsia="zh-CN"/>
        </w:rPr>
        <w:t>Order Schedule 23</w:t>
      </w:r>
      <w:r w:rsidR="00014A3B" w:rsidRPr="00014A3B">
        <w:rPr>
          <w:rFonts w:ascii="Arial" w:eastAsia="Times New Roman" w:hAnsi="Arial" w:cs="Arial"/>
          <w:sz w:val="24"/>
          <w:szCs w:val="24"/>
          <w:lang w:eastAsia="zh-CN"/>
        </w:rPr>
        <w:t>, notify such breach forthwith to the Customer; and</w:t>
      </w:r>
    </w:p>
    <w:p w14:paraId="56CF2281" w14:textId="77777777"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if and when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14:paraId="636B8C12"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9. Information to the Buyer</w:t>
      </w:r>
    </w:p>
    <w:p w14:paraId="2FE98D3E" w14:textId="6A6A3664"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9</w:t>
      </w:r>
      <w:r w:rsidR="009F05E3">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111093">
        <w:rPr>
          <w:rFonts w:ascii="Arial" w:eastAsia="Times New Roman" w:hAnsi="Arial" w:cs="Arial"/>
          <w:sz w:val="24"/>
          <w:szCs w:val="24"/>
          <w:lang w:eastAsia="zh-CN"/>
        </w:rPr>
        <w:t>Order Schedule 23</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or in which there is or will be any item to be supplied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14:paraId="2DDC6349"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10. Exclusion</w:t>
      </w:r>
    </w:p>
    <w:p w14:paraId="7AD9A03D" w14:textId="5C410D39"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w:t>
      </w:r>
      <w:r w:rsidR="009F05E3">
        <w:rPr>
          <w:rFonts w:ascii="Arial" w:eastAsia="Times New Roman" w:hAnsi="Arial" w:cs="Arial"/>
          <w:sz w:val="24"/>
          <w:szCs w:val="24"/>
          <w:lang w:eastAsia="zh-CN"/>
        </w:rPr>
        <w:t>0</w:t>
      </w:r>
      <w:r w:rsidRPr="00014A3B">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Nothing in this </w:t>
      </w:r>
      <w:r w:rsidR="00111093">
        <w:rPr>
          <w:rFonts w:ascii="Arial" w:eastAsia="Times New Roman" w:hAnsi="Arial" w:cs="Arial"/>
          <w:sz w:val="24"/>
          <w:szCs w:val="24"/>
          <w:lang w:eastAsia="zh-CN"/>
        </w:rPr>
        <w:t>Order Schedule 23</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14:paraId="09E53142"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11. Grounds for Termination</w:t>
      </w:r>
    </w:p>
    <w:p w14:paraId="389F7670" w14:textId="77777777"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14:paraId="588F68C6" w14:textId="4BC3C37B"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that the Supplier has committed a breach of, or failed to comply with any of, the foregoing provisions of this </w:t>
      </w:r>
      <w:r w:rsidR="00111093">
        <w:rPr>
          <w:rFonts w:ascii="Arial" w:eastAsia="Times New Roman" w:hAnsi="Arial" w:cs="Arial"/>
          <w:sz w:val="24"/>
          <w:szCs w:val="24"/>
          <w:lang w:eastAsia="zh-CN"/>
        </w:rPr>
        <w:t>Order Schedule 23</w:t>
      </w:r>
      <w:r w:rsidR="00014A3B" w:rsidRPr="00014A3B">
        <w:rPr>
          <w:rFonts w:ascii="Arial" w:eastAsia="Times New Roman" w:hAnsi="Arial" w:cs="Arial"/>
          <w:sz w:val="24"/>
          <w:szCs w:val="24"/>
          <w:lang w:eastAsia="zh-CN"/>
        </w:rPr>
        <w:t>; or</w:t>
      </w:r>
    </w:p>
    <w:p w14:paraId="10B355B7"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1</w:t>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14:paraId="4AEC0288" w14:textId="77777777"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14:paraId="5B29E5F5" w14:textId="77777777"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 xml:space="preserve">and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forthwith.</w:t>
      </w:r>
    </w:p>
    <w:p w14:paraId="7167DDF0"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12. Buyer Decision to Terminate</w:t>
      </w:r>
    </w:p>
    <w:p w14:paraId="38BA3CA5"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12</w:t>
      </w:r>
      <w:r w:rsidR="00F23106">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14:paraId="5BB5548A" w14:textId="77777777" w:rsidR="00014A3B"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r w:rsidR="00014A3B" w:rsidRPr="00CE49D1">
        <w:rPr>
          <w:rFonts w:ascii="Arial" w:eastAsia="Times New Roman" w:hAnsi="Arial" w:cs="Arial"/>
          <w:b/>
          <w:sz w:val="24"/>
          <w:szCs w:val="24"/>
          <w:lang w:eastAsia="zh-CN"/>
        </w:rPr>
        <w:t>13</w:t>
      </w:r>
      <w:r w:rsidRPr="00CE49D1">
        <w:rPr>
          <w:rFonts w:ascii="Arial" w:eastAsia="Times New Roman" w:hAnsi="Arial" w:cs="Arial"/>
          <w:b/>
          <w:sz w:val="24"/>
          <w:szCs w:val="24"/>
          <w:lang w:eastAsia="zh-CN"/>
        </w:rPr>
        <w:t xml:space="preserve">. </w:t>
      </w:r>
      <w:r w:rsidR="00014A3B" w:rsidRPr="00CE49D1">
        <w:rPr>
          <w:rFonts w:ascii="Arial" w:eastAsia="Times New Roman" w:hAnsi="Arial" w:cs="Arial"/>
          <w:b/>
          <w:sz w:val="24"/>
          <w:szCs w:val="24"/>
          <w:lang w:eastAsia="zh-CN"/>
        </w:rPr>
        <w:tab/>
        <w:t>Supplier’s notice</w:t>
      </w:r>
    </w:p>
    <w:p w14:paraId="567920B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lastRenderedPageBreak/>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14:paraId="7FE95D4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particulars as are required by the request.</w:t>
      </w:r>
    </w:p>
    <w:p w14:paraId="36AD5C18" w14:textId="77777777" w:rsidR="00014A3B"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r w:rsidR="00014A3B" w:rsidRPr="00CE49D1">
        <w:rPr>
          <w:rFonts w:ascii="Arial" w:eastAsia="Times New Roman" w:hAnsi="Arial" w:cs="Arial"/>
          <w:b/>
          <w:sz w:val="24"/>
          <w:szCs w:val="24"/>
          <w:lang w:eastAsia="zh-CN"/>
        </w:rPr>
        <w:t>14</w:t>
      </w:r>
      <w:r w:rsidRPr="00CE49D1">
        <w:rPr>
          <w:rFonts w:ascii="Arial" w:eastAsia="Times New Roman" w:hAnsi="Arial" w:cs="Arial"/>
          <w:b/>
          <w:sz w:val="24"/>
          <w:szCs w:val="24"/>
          <w:lang w:eastAsia="zh-CN"/>
        </w:rPr>
        <w:t>.</w:t>
      </w:r>
      <w:r w:rsidR="00014A3B" w:rsidRPr="00CE49D1">
        <w:rPr>
          <w:rFonts w:ascii="Arial" w:eastAsia="Times New Roman" w:hAnsi="Arial" w:cs="Arial"/>
          <w:b/>
          <w:sz w:val="24"/>
          <w:szCs w:val="24"/>
          <w:lang w:eastAsia="zh-CN"/>
        </w:rPr>
        <w:tab/>
        <w:t>Matters pursuant to termination</w:t>
      </w:r>
    </w:p>
    <w:p w14:paraId="33B2C7C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14.1</w:t>
      </w:r>
      <w:r w:rsidRPr="00014A3B">
        <w:rPr>
          <w:rFonts w:ascii="Arial" w:eastAsia="Times New Roman" w:hAnsi="Arial" w:cs="Arial"/>
          <w:sz w:val="24"/>
          <w:szCs w:val="24"/>
          <w:lang w:eastAsia="zh-CN"/>
        </w:rPr>
        <w:tab/>
        <w:t xml:space="preserve">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14:paraId="6CA70CEF"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if the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had not been terminated, or at a reasonable price;</w:t>
      </w:r>
    </w:p>
    <w:p w14:paraId="5FA81F63" w14:textId="1D3D6DCF"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111093">
        <w:rPr>
          <w:rFonts w:ascii="Arial" w:eastAsia="Times New Roman" w:hAnsi="Arial" w:cs="Arial"/>
          <w:sz w:val="24"/>
          <w:szCs w:val="24"/>
          <w:lang w:eastAsia="zh-CN"/>
        </w:rPr>
        <w:t>Order Schedule 23</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14:paraId="4FC90ED4"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6F4AAA23" w14:textId="77777777" w:rsidR="00CE49D1" w:rsidRPr="00CE49D1" w:rsidRDefault="00CE49D1" w:rsidP="00D939D7">
      <w:pPr>
        <w:numPr>
          <w:ilvl w:val="2"/>
          <w:numId w:val="0"/>
        </w:numPr>
        <w:tabs>
          <w:tab w:val="left" w:pos="1985"/>
          <w:tab w:val="left" w:pos="2127"/>
        </w:tabs>
        <w:adjustRightInd w:val="0"/>
        <w:spacing w:before="120" w:after="120" w:line="240" w:lineRule="auto"/>
        <w:ind w:left="720"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15. Rights &amp; Obligations after Termination</w:t>
      </w:r>
    </w:p>
    <w:p w14:paraId="1E6DF9B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after notice of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14:paraId="7C121588"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particulars as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14:paraId="5CD0EEC0"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particulars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decision to terminate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14:paraId="56642EC4" w14:textId="77777777"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 xml:space="preserve">the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14:paraId="5C62E81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w:t>
      </w:r>
      <w:r w:rsidRPr="00014A3B">
        <w:rPr>
          <w:rFonts w:ascii="Arial" w:eastAsia="Times New Roman" w:hAnsi="Arial" w:cs="Arial"/>
          <w:sz w:val="24"/>
          <w:szCs w:val="24"/>
          <w:lang w:eastAsia="zh-CN"/>
        </w:rPr>
        <w:lastRenderedPageBreak/>
        <w:t xml:space="preserve">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14:paraId="596DF6B2"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14:paraId="6A9DE3A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46345BF5" w14:textId="77777777"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14:paraId="61B8A65C" w14:textId="77777777"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6</w:t>
      </w:r>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14:paraId="03D307E5" w14:textId="1C39FA4A" w:rsidR="002F2A60" w:rsidRDefault="002F2A60">
      <w:pPr>
        <w:rPr>
          <w:rFonts w:ascii="Arial" w:eastAsia="Times New Roman" w:hAnsi="Arial" w:cs="Arial"/>
          <w:sz w:val="24"/>
          <w:szCs w:val="24"/>
          <w:lang w:eastAsia="zh-CN"/>
        </w:rPr>
      </w:pPr>
    </w:p>
    <w:sectPr w:rsidR="002F2A60">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C6DC8" w14:textId="77777777" w:rsidR="00675F89" w:rsidRDefault="00675F89">
      <w:pPr>
        <w:spacing w:after="0" w:line="240" w:lineRule="auto"/>
      </w:pPr>
      <w:r>
        <w:separator/>
      </w:r>
    </w:p>
  </w:endnote>
  <w:endnote w:type="continuationSeparator" w:id="0">
    <w:p w14:paraId="5AA3904A" w14:textId="77777777" w:rsidR="00675F89" w:rsidRDefault="00675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SimSu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F99A" w14:textId="17537750" w:rsidR="00AE494C" w:rsidRPr="0058393A" w:rsidRDefault="00D939D7" w:rsidP="00D939D7">
    <w:pPr>
      <w:tabs>
        <w:tab w:val="center" w:pos="4513"/>
        <w:tab w:val="right" w:pos="9026"/>
      </w:tabs>
      <w:spacing w:after="0"/>
      <w:rPr>
        <w:rFonts w:ascii="Arial" w:hAnsi="Arial" w:cs="Arial"/>
        <w:sz w:val="20"/>
        <w:szCs w:val="20"/>
      </w:rPr>
    </w:pPr>
    <w:r>
      <w:rPr>
        <w:rFonts w:ascii="Arial" w:hAnsi="Arial" w:cs="Arial"/>
        <w:sz w:val="20"/>
        <w:szCs w:val="20"/>
      </w:rPr>
      <w:t>DPS</w:t>
    </w:r>
    <w:r w:rsidR="00AE494C" w:rsidRPr="0058393A">
      <w:rPr>
        <w:rFonts w:ascii="Arial" w:hAnsi="Arial" w:cs="Arial"/>
        <w:sz w:val="20"/>
        <w:szCs w:val="20"/>
      </w:rPr>
      <w:t xml:space="preserve"> Ref: RM</w:t>
    </w:r>
    <w:r w:rsidR="00C74190">
      <w:rPr>
        <w:rFonts w:ascii="Arial" w:hAnsi="Arial" w:cs="Arial"/>
        <w:sz w:val="20"/>
        <w:szCs w:val="20"/>
      </w:rPr>
      <w:t>6213</w:t>
    </w:r>
    <w:r w:rsidR="00AE494C" w:rsidRPr="0058393A">
      <w:rPr>
        <w:rFonts w:ascii="Arial" w:hAnsi="Arial" w:cs="Arial"/>
        <w:sz w:val="20"/>
        <w:szCs w:val="20"/>
      </w:rPr>
      <w:t xml:space="preserve">                                          </w:t>
    </w:r>
    <w:r w:rsidR="00AE494C" w:rsidRPr="0058393A">
      <w:rPr>
        <w:rFonts w:ascii="Arial" w:hAnsi="Arial" w:cs="Arial"/>
        <w:sz w:val="20"/>
        <w:szCs w:val="20"/>
      </w:rPr>
      <w:tab/>
    </w:r>
    <w:r w:rsidR="00AE494C" w:rsidRPr="0058393A">
      <w:rPr>
        <w:rFonts w:ascii="Arial" w:hAnsi="Arial" w:cs="Arial"/>
        <w:sz w:val="20"/>
        <w:szCs w:val="20"/>
      </w:rPr>
      <w:tab/>
      <w:t xml:space="preserve"> </w:t>
    </w:r>
    <w:r w:rsidR="00AE494C" w:rsidRPr="0058393A">
      <w:rPr>
        <w:rFonts w:ascii="Arial" w:hAnsi="Arial" w:cs="Arial"/>
        <w:sz w:val="20"/>
        <w:szCs w:val="20"/>
      </w:rPr>
      <w:fldChar w:fldCharType="begin"/>
    </w:r>
    <w:r w:rsidR="00AE494C" w:rsidRPr="0058393A">
      <w:rPr>
        <w:rFonts w:ascii="Arial" w:hAnsi="Arial" w:cs="Arial"/>
        <w:sz w:val="20"/>
        <w:szCs w:val="20"/>
      </w:rPr>
      <w:instrText xml:space="preserve"> PAGE   \* MERGEFORMAT </w:instrText>
    </w:r>
    <w:r w:rsidR="00AE494C" w:rsidRPr="0058393A">
      <w:rPr>
        <w:rFonts w:ascii="Arial" w:hAnsi="Arial" w:cs="Arial"/>
        <w:sz w:val="20"/>
        <w:szCs w:val="20"/>
      </w:rPr>
      <w:fldChar w:fldCharType="separate"/>
    </w:r>
    <w:r w:rsidR="00C74190">
      <w:rPr>
        <w:rFonts w:ascii="Arial" w:hAnsi="Arial" w:cs="Arial"/>
        <w:noProof/>
        <w:sz w:val="20"/>
        <w:szCs w:val="20"/>
      </w:rPr>
      <w:t>2</w:t>
    </w:r>
    <w:r w:rsidR="00AE494C" w:rsidRPr="0058393A">
      <w:rPr>
        <w:rFonts w:ascii="Arial" w:hAnsi="Arial" w:cs="Arial"/>
        <w:noProof/>
        <w:sz w:val="20"/>
        <w:szCs w:val="20"/>
      </w:rPr>
      <w:fldChar w:fldCharType="end"/>
    </w:r>
  </w:p>
  <w:p w14:paraId="07F96DE1" w14:textId="223A6C92"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58393A">
      <w:rPr>
        <w:rFonts w:ascii="Arial" w:hAnsi="Arial" w:cs="Arial"/>
        <w:sz w:val="20"/>
        <w:szCs w:val="20"/>
      </w:rPr>
      <w:t>Model Version: v</w:t>
    </w:r>
    <w:r w:rsidR="00C74190">
      <w:rPr>
        <w:rFonts w:ascii="Arial" w:hAnsi="Arial" w:cs="Arial"/>
        <w:sz w:val="20"/>
        <w:szCs w:val="20"/>
      </w:rPr>
      <w:t>2</w:t>
    </w:r>
    <w:r w:rsidRPr="0058393A">
      <w:rPr>
        <w:rFonts w:ascii="Arial" w:hAnsi="Arial" w:cs="Arial"/>
        <w:sz w:val="20"/>
        <w:szCs w:val="20"/>
      </w:rPr>
      <w:t>.0</w:t>
    </w:r>
    <w:r w:rsidRPr="0058393A">
      <w:rPr>
        <w:rFonts w:ascii="Arial" w:hAnsi="Arial" w:cs="Arial"/>
        <w:sz w:val="20"/>
        <w:szCs w:val="20"/>
      </w:rPr>
      <w:tab/>
    </w:r>
    <w:r w:rsidRPr="0058393A">
      <w:tab/>
    </w:r>
    <w:r w:rsidRPr="0058393A">
      <w:tab/>
    </w:r>
    <w:r w:rsidRPr="0058393A">
      <w:rPr>
        <w:rFonts w:eastAsia="Times New Roman" w:cs="Arial"/>
      </w:rPr>
      <w:tab/>
    </w:r>
    <w:bookmarkStart w:id="1" w:name="LASTCURSORPOSITION"/>
    <w:bookmarkEnd w:id="1"/>
    <w:r w:rsidRPr="00E30BBD">
      <w:rPr>
        <w:rFonts w:eastAsia="Times New Roman" w:cs="Arial"/>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70353" w14:textId="77777777" w:rsidR="00675F89" w:rsidRDefault="00675F89">
      <w:pPr>
        <w:spacing w:after="0" w:line="240" w:lineRule="auto"/>
      </w:pPr>
      <w:r>
        <w:separator/>
      </w:r>
    </w:p>
  </w:footnote>
  <w:footnote w:type="continuationSeparator" w:id="0">
    <w:p w14:paraId="3021C51B" w14:textId="77777777" w:rsidR="00675F89" w:rsidRDefault="00675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57235" w14:textId="4F7974CE" w:rsidR="00AE494C" w:rsidRDefault="0065468F">
    <w:pPr>
      <w:pStyle w:val="Header"/>
      <w:rPr>
        <w:rFonts w:ascii="Arial" w:hAnsi="Arial" w:cs="Arial"/>
        <w:b/>
        <w:sz w:val="20"/>
        <w:szCs w:val="20"/>
      </w:rPr>
    </w:pPr>
    <w:r>
      <w:rPr>
        <w:rFonts w:ascii="Arial" w:hAnsi="Arial" w:cs="Arial"/>
        <w:b/>
        <w:sz w:val="20"/>
        <w:szCs w:val="20"/>
      </w:rPr>
      <w:t>Order</w:t>
    </w:r>
    <w:r w:rsidR="00AE494C" w:rsidRPr="00993461">
      <w:rPr>
        <w:rFonts w:ascii="Arial" w:hAnsi="Arial" w:cs="Arial"/>
        <w:b/>
        <w:sz w:val="20"/>
        <w:szCs w:val="20"/>
      </w:rPr>
      <w:t xml:space="preserve"> Schedule </w:t>
    </w:r>
    <w:r w:rsidR="001B4158">
      <w:rPr>
        <w:rFonts w:ascii="Arial" w:hAnsi="Arial" w:cs="Arial"/>
        <w:b/>
        <w:sz w:val="20"/>
        <w:szCs w:val="20"/>
      </w:rPr>
      <w:t>2</w:t>
    </w:r>
    <w:r w:rsidR="00111093">
      <w:rPr>
        <w:rFonts w:ascii="Arial" w:hAnsi="Arial" w:cs="Arial"/>
        <w:b/>
        <w:sz w:val="20"/>
        <w:szCs w:val="20"/>
      </w:rPr>
      <w:t>3</w:t>
    </w:r>
    <w:r w:rsidR="00AE494C" w:rsidRPr="00993461">
      <w:rPr>
        <w:rFonts w:ascii="Arial" w:hAnsi="Arial" w:cs="Arial"/>
        <w:b/>
        <w:sz w:val="20"/>
        <w:szCs w:val="20"/>
      </w:rPr>
      <w:t xml:space="preserve"> (</w:t>
    </w:r>
    <w:r>
      <w:rPr>
        <w:rFonts w:ascii="Arial" w:hAnsi="Arial" w:cs="Arial"/>
        <w:b/>
        <w:sz w:val="20"/>
        <w:szCs w:val="20"/>
      </w:rPr>
      <w:t>Secret Matter</w:t>
    </w:r>
    <w:r w:rsidR="00AE494C">
      <w:rPr>
        <w:rFonts w:ascii="Arial" w:hAnsi="Arial" w:cs="Arial"/>
        <w:b/>
        <w:sz w:val="20"/>
        <w:szCs w:val="20"/>
      </w:rPr>
      <w:t>s</w:t>
    </w:r>
    <w:r w:rsidR="00AE494C" w:rsidRPr="00993461">
      <w:rPr>
        <w:rFonts w:ascii="Arial" w:hAnsi="Arial" w:cs="Arial"/>
        <w:b/>
        <w:sz w:val="20"/>
        <w:szCs w:val="20"/>
      </w:rPr>
      <w:t>)</w:t>
    </w:r>
  </w:p>
  <w:p w14:paraId="6C2B0D61" w14:textId="53710E40" w:rsidR="00AE494C" w:rsidRPr="00993461" w:rsidRDefault="00111093">
    <w:pPr>
      <w:pStyle w:val="Header"/>
      <w:rPr>
        <w:rFonts w:ascii="Arial" w:hAnsi="Arial" w:cs="Arial"/>
        <w:sz w:val="20"/>
        <w:szCs w:val="20"/>
      </w:rPr>
    </w:pPr>
    <w:r>
      <w:rPr>
        <w:rFonts w:ascii="Arial" w:hAnsi="Arial" w:cs="Arial"/>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BF6"/>
    <w:rsid w:val="00014A3B"/>
    <w:rsid w:val="00063969"/>
    <w:rsid w:val="0008028A"/>
    <w:rsid w:val="000A49CD"/>
    <w:rsid w:val="000C003E"/>
    <w:rsid w:val="00111093"/>
    <w:rsid w:val="0013154F"/>
    <w:rsid w:val="001323F7"/>
    <w:rsid w:val="001B4158"/>
    <w:rsid w:val="001D08D0"/>
    <w:rsid w:val="00207EB5"/>
    <w:rsid w:val="00216BF6"/>
    <w:rsid w:val="00232637"/>
    <w:rsid w:val="00272759"/>
    <w:rsid w:val="00292C7B"/>
    <w:rsid w:val="002953B0"/>
    <w:rsid w:val="002F033C"/>
    <w:rsid w:val="002F2A60"/>
    <w:rsid w:val="002F3FED"/>
    <w:rsid w:val="0033189C"/>
    <w:rsid w:val="00366732"/>
    <w:rsid w:val="00376B64"/>
    <w:rsid w:val="0038121C"/>
    <w:rsid w:val="003A530F"/>
    <w:rsid w:val="003C0A67"/>
    <w:rsid w:val="003D31DA"/>
    <w:rsid w:val="003F0654"/>
    <w:rsid w:val="00425F8D"/>
    <w:rsid w:val="00455E04"/>
    <w:rsid w:val="0046694C"/>
    <w:rsid w:val="004C5C22"/>
    <w:rsid w:val="0050649F"/>
    <w:rsid w:val="00516A40"/>
    <w:rsid w:val="00571352"/>
    <w:rsid w:val="005778D1"/>
    <w:rsid w:val="0058393A"/>
    <w:rsid w:val="0058766E"/>
    <w:rsid w:val="005A6A12"/>
    <w:rsid w:val="005D04C5"/>
    <w:rsid w:val="0065468F"/>
    <w:rsid w:val="00675F89"/>
    <w:rsid w:val="00684A72"/>
    <w:rsid w:val="006E149B"/>
    <w:rsid w:val="006F5CA2"/>
    <w:rsid w:val="007020FF"/>
    <w:rsid w:val="00751239"/>
    <w:rsid w:val="0085116E"/>
    <w:rsid w:val="0089393D"/>
    <w:rsid w:val="008A0606"/>
    <w:rsid w:val="008B76BE"/>
    <w:rsid w:val="009144CF"/>
    <w:rsid w:val="009407B1"/>
    <w:rsid w:val="00961605"/>
    <w:rsid w:val="00993461"/>
    <w:rsid w:val="009B21B2"/>
    <w:rsid w:val="009D77A2"/>
    <w:rsid w:val="009E5C31"/>
    <w:rsid w:val="009F05E3"/>
    <w:rsid w:val="009F72B5"/>
    <w:rsid w:val="00A016BD"/>
    <w:rsid w:val="00A0229D"/>
    <w:rsid w:val="00A03AAE"/>
    <w:rsid w:val="00A13CDC"/>
    <w:rsid w:val="00A42FAE"/>
    <w:rsid w:val="00A83E43"/>
    <w:rsid w:val="00AB0B55"/>
    <w:rsid w:val="00AB3C80"/>
    <w:rsid w:val="00AE494C"/>
    <w:rsid w:val="00AE7FA2"/>
    <w:rsid w:val="00B16B95"/>
    <w:rsid w:val="00B67239"/>
    <w:rsid w:val="00BC7A16"/>
    <w:rsid w:val="00BC7B20"/>
    <w:rsid w:val="00BE06AA"/>
    <w:rsid w:val="00BF1DB1"/>
    <w:rsid w:val="00C21AC0"/>
    <w:rsid w:val="00C21E62"/>
    <w:rsid w:val="00C26DDC"/>
    <w:rsid w:val="00C74190"/>
    <w:rsid w:val="00C93A41"/>
    <w:rsid w:val="00CA4B2A"/>
    <w:rsid w:val="00CD4D82"/>
    <w:rsid w:val="00CE49D1"/>
    <w:rsid w:val="00D218AE"/>
    <w:rsid w:val="00D4729E"/>
    <w:rsid w:val="00D939D7"/>
    <w:rsid w:val="00DC0263"/>
    <w:rsid w:val="00E12592"/>
    <w:rsid w:val="00E30BBD"/>
    <w:rsid w:val="00E65A7A"/>
    <w:rsid w:val="00E734E9"/>
    <w:rsid w:val="00EA4B4F"/>
    <w:rsid w:val="00EC2597"/>
    <w:rsid w:val="00EF7616"/>
    <w:rsid w:val="00F0401D"/>
    <w:rsid w:val="00F1352F"/>
    <w:rsid w:val="00F23106"/>
    <w:rsid w:val="00F366CA"/>
    <w:rsid w:val="00F603C0"/>
    <w:rsid w:val="00F62EC7"/>
    <w:rsid w:val="00F72242"/>
    <w:rsid w:val="00F92BBA"/>
    <w:rsid w:val="00FB34EE"/>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9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 w:type="character" w:styleId="CommentReference">
    <w:name w:val="annotation reference"/>
    <w:basedOn w:val="DefaultParagraphFont"/>
    <w:uiPriority w:val="99"/>
    <w:semiHidden/>
    <w:unhideWhenUsed/>
    <w:rsid w:val="00425F8D"/>
    <w:rPr>
      <w:sz w:val="16"/>
      <w:szCs w:val="16"/>
    </w:rPr>
  </w:style>
  <w:style w:type="paragraph" w:styleId="CommentText">
    <w:name w:val="annotation text"/>
    <w:basedOn w:val="Normal"/>
    <w:link w:val="CommentTextChar"/>
    <w:uiPriority w:val="99"/>
    <w:semiHidden/>
    <w:unhideWhenUsed/>
    <w:rsid w:val="00425F8D"/>
    <w:pPr>
      <w:spacing w:line="240" w:lineRule="auto"/>
    </w:pPr>
    <w:rPr>
      <w:sz w:val="20"/>
      <w:szCs w:val="20"/>
    </w:rPr>
  </w:style>
  <w:style w:type="character" w:customStyle="1" w:styleId="CommentTextChar">
    <w:name w:val="Comment Text Char"/>
    <w:basedOn w:val="DefaultParagraphFont"/>
    <w:link w:val="CommentText"/>
    <w:uiPriority w:val="99"/>
    <w:semiHidden/>
    <w:rsid w:val="00425F8D"/>
    <w:rPr>
      <w:sz w:val="20"/>
      <w:szCs w:val="20"/>
    </w:rPr>
  </w:style>
  <w:style w:type="paragraph" w:styleId="CommentSubject">
    <w:name w:val="annotation subject"/>
    <w:basedOn w:val="CommentText"/>
    <w:next w:val="CommentText"/>
    <w:link w:val="CommentSubjectChar"/>
    <w:uiPriority w:val="99"/>
    <w:semiHidden/>
    <w:unhideWhenUsed/>
    <w:rsid w:val="00425F8D"/>
    <w:rPr>
      <w:b/>
      <w:bCs/>
    </w:rPr>
  </w:style>
  <w:style w:type="character" w:customStyle="1" w:styleId="CommentSubjectChar">
    <w:name w:val="Comment Subject Char"/>
    <w:basedOn w:val="CommentTextChar"/>
    <w:link w:val="CommentSubject"/>
    <w:uiPriority w:val="99"/>
    <w:semiHidden/>
    <w:rsid w:val="00425F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2309</Words>
  <Characters>13166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2020-05-01T11:28:00Z</dcterms:created>
  <dcterms:modified xsi:type="dcterms:W3CDTF">2020-05-01T11:28:00Z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ies>
</file>